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4" w:rsidRPr="001F6292" w:rsidRDefault="000649B4" w:rsidP="000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92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254FB6" wp14:editId="756FA8EB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13335" t="5080" r="825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9B4" w:rsidRDefault="000649B4" w:rsidP="000649B4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DD03A7" wp14:editId="1FE1E082">
                                  <wp:extent cx="526415" cy="647065"/>
                                  <wp:effectExtent l="19050" t="0" r="698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49B4" w:rsidRDefault="000649B4" w:rsidP="000649B4">
                            <w:pPr>
                              <w:pStyle w:val="a3"/>
                            </w:pPr>
                          </w:p>
                          <w:p w:rsidR="000649B4" w:rsidRDefault="000649B4" w:rsidP="00064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" o:allowincell="f" strokecolor="white">
                <v:textbox>
                  <w:txbxContent>
                    <w:p w:rsidR="000649B4" w:rsidRDefault="000649B4" w:rsidP="000649B4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DD03A7" wp14:editId="1FE1E082">
                            <wp:extent cx="526415" cy="647065"/>
                            <wp:effectExtent l="19050" t="0" r="698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49B4" w:rsidRDefault="000649B4" w:rsidP="000649B4">
                      <w:pPr>
                        <w:pStyle w:val="a3"/>
                      </w:pPr>
                    </w:p>
                    <w:p w:rsidR="000649B4" w:rsidRDefault="000649B4" w:rsidP="000649B4"/>
                  </w:txbxContent>
                </v:textbox>
              </v:rect>
            </w:pict>
          </mc:Fallback>
        </mc:AlternateContent>
      </w:r>
    </w:p>
    <w:p w:rsidR="000649B4" w:rsidRPr="001F6292" w:rsidRDefault="000649B4" w:rsidP="000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B4" w:rsidRPr="001F6292" w:rsidRDefault="000649B4" w:rsidP="000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0649B4" w:rsidRPr="001F6292" w:rsidRDefault="000649B4" w:rsidP="000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49B4" w:rsidRPr="001F6292" w:rsidRDefault="000649B4" w:rsidP="000649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1F629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Собрание депутатов </w:t>
      </w:r>
    </w:p>
    <w:p w:rsidR="000649B4" w:rsidRPr="001F6292" w:rsidRDefault="000649B4" w:rsidP="000649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1F629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Каслинского муниципального района</w:t>
      </w:r>
    </w:p>
    <w:p w:rsidR="000649B4" w:rsidRPr="001F6292" w:rsidRDefault="000649B4" w:rsidP="000649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1F629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пятого  созыва</w:t>
      </w:r>
    </w:p>
    <w:p w:rsidR="000649B4" w:rsidRPr="001F6292" w:rsidRDefault="000649B4" w:rsidP="000649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6292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Челябинской области</w:t>
      </w:r>
    </w:p>
    <w:p w:rsidR="000649B4" w:rsidRPr="001F6292" w:rsidRDefault="000649B4" w:rsidP="000649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1F6292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1F6292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Е Ш Е Н И Е </w:t>
      </w:r>
    </w:p>
    <w:p w:rsidR="000649B4" w:rsidRPr="001F6292" w:rsidRDefault="000649B4" w:rsidP="000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BDCAF2" wp14:editId="0E1F8BD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28575" r="3492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A5Y2Sx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0649B4" w:rsidRPr="001A0668" w:rsidRDefault="000649B4" w:rsidP="000649B4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«</w:t>
      </w:r>
      <w:r w:rsidR="004F6C3F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4F6C3F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октября 2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018 года №</w:t>
      </w:r>
      <w:r w:rsidR="004F6C3F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276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г. Касли</w:t>
      </w:r>
    </w:p>
    <w:p w:rsidR="000649B4" w:rsidRPr="001A0668" w:rsidRDefault="000649B4" w:rsidP="00064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ведения перечня видов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контроля и органов местного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самоуправления, уполномоченных на их осуществление,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территории Каслинского муниципального района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2296" w:rsidRPr="001A0668" w:rsidRDefault="000649B4" w:rsidP="008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="00872296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Федеральным законом от 06 октября 2018 года №131-ФЗ «Об общих принципах организации местного самоуправления в Российской Федерации»,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пунктом 1 части 2 статьи</w:t>
      </w:r>
      <w:r w:rsidR="00872296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 Федерального закона от 26 декабря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2008 </w:t>
      </w:r>
      <w:r w:rsidR="00872296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№294-ФЗ «О защите прав юридических</w:t>
      </w:r>
      <w:r w:rsidR="00872296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и Уставом Каслинского муниципального района</w:t>
      </w:r>
      <w:proofErr w:type="gramEnd"/>
    </w:p>
    <w:p w:rsidR="000649B4" w:rsidRPr="001A0668" w:rsidRDefault="000649B4" w:rsidP="00064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649B4" w:rsidRPr="001A0668" w:rsidRDefault="000649B4" w:rsidP="000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Собрание депутатов Каслинского муниципального района РЕШАЕТ: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2296" w:rsidRPr="001A0668" w:rsidRDefault="000649B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872296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прилагаемый Порядок ведения перечня видов муниципального контроля и органов </w:t>
      </w:r>
      <w:r w:rsidR="00292724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местного самоуправления, уполномоченных  на их осуществление, на территории Каслинского муниципального района.</w:t>
      </w:r>
    </w:p>
    <w:p w:rsidR="00292724" w:rsidRPr="001A0668" w:rsidRDefault="0029272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главе Каслинского муниципального района для подписания</w:t>
      </w:r>
      <w:r w:rsidR="00EA5D62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опубликования в периодическом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печатном сборнике «Официальный вестник КМР» Порядок, утвержденный пунктом 1 настоящего решения.</w:t>
      </w:r>
    </w:p>
    <w:p w:rsidR="000649B4" w:rsidRPr="001A0668" w:rsidRDefault="0029272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3. Настоящее решение вступает в силу с момента его официального опубликования.</w:t>
      </w:r>
    </w:p>
    <w:p w:rsidR="004F6C3F" w:rsidRPr="001A0668" w:rsidRDefault="004F6C3F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4. Включить настоящее решение в регистр муниципальных нормативных правовых актов Каслинского муниципального района.</w:t>
      </w:r>
    </w:p>
    <w:p w:rsidR="00292724" w:rsidRPr="001A0668" w:rsidRDefault="0029272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proofErr w:type="gramStart"/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</w:t>
      </w:r>
      <w:r w:rsidR="00EA5D62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решения </w:t>
      </w:r>
      <w:r w:rsidR="00915ECC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возложить на председателя Собрания депутатов Каслинского муниципального района </w:t>
      </w:r>
      <w:proofErr w:type="spellStart"/>
      <w:r w:rsidR="00915ECC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Л.А.Лобашову</w:t>
      </w:r>
      <w:proofErr w:type="spellEnd"/>
      <w:r w:rsidR="00915ECC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649B4" w:rsidRPr="001A0668" w:rsidRDefault="000649B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724" w:rsidRPr="001A0668" w:rsidRDefault="00292724" w:rsidP="00064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 Собрания депутатов</w:t>
      </w:r>
    </w:p>
    <w:p w:rsidR="000649B4" w:rsidRPr="001A0668" w:rsidRDefault="000649B4" w:rsidP="000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Каслинского муниципального района          </w:t>
      </w:r>
      <w:r w:rsidR="00292724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292724"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1A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Л.А. Лобашова</w:t>
      </w:r>
    </w:p>
    <w:p w:rsidR="000649B4" w:rsidRPr="001A0668" w:rsidRDefault="000649B4" w:rsidP="000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49B4" w:rsidRPr="001A0668" w:rsidRDefault="000649B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649B4" w:rsidRPr="001A0668" w:rsidRDefault="000649B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292724" w:rsidRPr="001A0668" w:rsidRDefault="00292724" w:rsidP="00590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853F8A" w:rsidRPr="001A0668" w:rsidRDefault="00292724" w:rsidP="0029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УТВЕРЖДЕН </w:t>
      </w:r>
    </w:p>
    <w:p w:rsidR="001F63E5" w:rsidRPr="001A0668" w:rsidRDefault="00292724" w:rsidP="0029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решением </w:t>
      </w:r>
      <w:r w:rsidR="001F63E5"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Собрания депутатов</w:t>
      </w:r>
    </w:p>
    <w:p w:rsidR="00292724" w:rsidRPr="001A0668" w:rsidRDefault="00292724" w:rsidP="0029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Каслинского муниципального района </w:t>
      </w:r>
    </w:p>
    <w:p w:rsidR="00292724" w:rsidRPr="001A0668" w:rsidRDefault="00292724" w:rsidP="0029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района от «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04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»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октября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2018 г. №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276</w:t>
      </w:r>
    </w:p>
    <w:p w:rsidR="00853F8A" w:rsidRPr="001A0668" w:rsidRDefault="00853F8A" w:rsidP="0059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>ПОРЯДОК</w:t>
      </w:r>
    </w:p>
    <w:p w:rsidR="00853F8A" w:rsidRPr="001A0668" w:rsidRDefault="00853F8A" w:rsidP="001F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1F63E5"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Каслинского </w:t>
      </w: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муниципального </w:t>
      </w:r>
      <w:r w:rsidR="001F63E5"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>района</w:t>
      </w:r>
    </w:p>
    <w:p w:rsidR="001F63E5" w:rsidRPr="001A0668" w:rsidRDefault="001F63E5" w:rsidP="001F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</w:pPr>
    </w:p>
    <w:p w:rsidR="00853F8A" w:rsidRPr="001A0668" w:rsidRDefault="00853F8A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1. Настоящий 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1F63E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Каслинского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муниципального </w:t>
      </w:r>
      <w:r w:rsidR="001F63E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района</w:t>
      </w:r>
      <w:r w:rsidR="00155369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(далее – Порядок)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.</w:t>
      </w:r>
    </w:p>
    <w:p w:rsidR="001168A5" w:rsidRPr="001A0668" w:rsidRDefault="00853F8A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2. Перечень </w:t>
      </w:r>
      <w:r w:rsidR="009A39B1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видов му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ницип</w:t>
      </w:r>
      <w:r w:rsidR="009A39B1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ального контроля и органов мест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ного самоуправления Каслинского муниципального района, уполномоченных на их осуществление (далее – перечень)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ведется администрацией Каслинского муниципального района по форме согласно Приложению к настоящему Порядку.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</w:t>
      </w:r>
    </w:p>
    <w:p w:rsidR="004B0767" w:rsidRPr="001A0668" w:rsidRDefault="001168A5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3. Перечень 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представляет собой систематизированный перечень сведений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, в который включаются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:</w:t>
      </w:r>
    </w:p>
    <w:p w:rsidR="001168A5" w:rsidRPr="001A0668" w:rsidRDefault="001168A5" w:rsidP="0011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1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)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наименование </w:t>
      </w:r>
      <w:r w:rsidR="004B0767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вида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муниципального контроля;</w:t>
      </w:r>
    </w:p>
    <w:p w:rsidR="00853F8A" w:rsidRPr="001A0668" w:rsidRDefault="00853F8A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2) 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о соответствующими полномочиями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(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далее - структурное подразделение);</w:t>
      </w:r>
    </w:p>
    <w:p w:rsidR="004A3455" w:rsidRPr="001A0668" w:rsidRDefault="00853F8A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3) 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ос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нования осуществления муниципального контроля</w:t>
      </w:r>
      <w:r w:rsidR="004A345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:</w:t>
      </w:r>
    </w:p>
    <w:p w:rsidR="00853F8A" w:rsidRPr="001A0668" w:rsidRDefault="004A3455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- </w:t>
      </w:r>
      <w:r w:rsidR="00853F8A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реквизиты нормативных правовых актов Российской Федерации, регулирующих соответствующий вид муниципального контроля);</w:t>
      </w:r>
    </w:p>
    <w:p w:rsidR="00853F8A" w:rsidRPr="001A0668" w:rsidRDefault="004A3455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- </w:t>
      </w:r>
      <w:r w:rsidR="00853F8A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реквизиты   муниципальных нормативных правовых актов 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Каслинского муниципального района</w:t>
      </w:r>
      <w:r w:rsidR="00853F8A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, регулирующих порядок осуществления соответствующего вида муниципального контроля.</w:t>
      </w:r>
    </w:p>
    <w:p w:rsidR="001168A5" w:rsidRPr="001A0668" w:rsidRDefault="00853F8A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4.</w:t>
      </w:r>
      <w:r w:rsidR="00155369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Утверждение перечня</w:t>
      </w:r>
      <w:r w:rsidR="001168A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, внесение изменений в сведения, содержащиеся в перечне, исключение сведений из перечня оформляются постановлением администрации Каслинского муниципального района</w:t>
      </w:r>
    </w:p>
    <w:p w:rsidR="001168A5" w:rsidRPr="001A0668" w:rsidRDefault="001168A5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5. Основанием для внес</w:t>
      </w:r>
      <w:r w:rsidR="00155369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ения изменений в сведения, соде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ржащиеся в перечне, либо исключения </w:t>
      </w:r>
      <w:r w:rsidR="00155369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сведений из перечня является принятие</w:t>
      </w:r>
      <w:r w:rsidR="00853F8A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="00155369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нормативного правового акта о прекращении действия или изменении правовых норм, наделяющих органы местного самоуправления Каслинского муниципального района полномочиями  по осуществлению муниципального контроля в соответствующих сферах деятельности.</w:t>
      </w:r>
    </w:p>
    <w:p w:rsidR="00155369" w:rsidRPr="001A0668" w:rsidRDefault="00155369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6. Администрация Каслинского муниципального района не позднее 30 дней со дня принятия нормативных правовых актов, указанных в пункте 5 настоящего Порядка, обеспечивает принятие соответствующего постановления администрации Каслинского муниципального района.</w:t>
      </w:r>
    </w:p>
    <w:p w:rsidR="00155369" w:rsidRPr="001A0668" w:rsidRDefault="00155369" w:rsidP="001F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7. Перечень ведется в </w:t>
      </w:r>
      <w:proofErr w:type="gramStart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бумажном</w:t>
      </w:r>
      <w:proofErr w:type="gramEnd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и электронных видах. В электронном виде перечень подлежит размещению на официальном сайте администрации Каслинского муниципального </w:t>
      </w:r>
      <w:r w:rsidR="004A345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района в течение десяти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дней со дня утверждения.</w:t>
      </w:r>
    </w:p>
    <w:p w:rsidR="00155369" w:rsidRPr="001A0668" w:rsidRDefault="00155369" w:rsidP="0015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В случае внесения изменений </w:t>
      </w:r>
      <w:r w:rsidR="004A345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в перечень,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его актуальная редакция подлежит размещению на официальном сайте администрации Каслинского муни</w:t>
      </w:r>
      <w:r w:rsidR="004A3455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ципального района в течение десяти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дней со дня внесения соответствующих изменений.</w:t>
      </w:r>
    </w:p>
    <w:p w:rsidR="00EA5D62" w:rsidRDefault="00EA5D62" w:rsidP="0015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</w:p>
    <w:p w:rsidR="001A0668" w:rsidRPr="001A0668" w:rsidRDefault="001A0668" w:rsidP="0015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</w:p>
    <w:p w:rsidR="00915ECC" w:rsidRPr="001A0668" w:rsidRDefault="00EA5D62" w:rsidP="00EA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Глава</w:t>
      </w:r>
    </w:p>
    <w:p w:rsidR="00EA5D62" w:rsidRPr="001A0668" w:rsidRDefault="00EA5D62" w:rsidP="00EA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Каслинского муниципального района                                                         </w:t>
      </w:r>
      <w:r w:rsid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    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  </w:t>
      </w:r>
      <w:proofErr w:type="spellStart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И.В.Колышев</w:t>
      </w:r>
      <w:proofErr w:type="spellEnd"/>
    </w:p>
    <w:p w:rsidR="00EA5D62" w:rsidRPr="001A0668" w:rsidRDefault="00EA5D62" w:rsidP="00EA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</w:p>
    <w:p w:rsidR="001A0668" w:rsidRDefault="001A0668" w:rsidP="00EA5D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</w:p>
    <w:p w:rsidR="00155369" w:rsidRPr="001A0668" w:rsidRDefault="00853F8A" w:rsidP="00EA5D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bookmarkStart w:id="0" w:name="_GoBack"/>
      <w:bookmarkEnd w:id="0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Приложение </w:t>
      </w:r>
    </w:p>
    <w:p w:rsidR="00155369" w:rsidRPr="001A0668" w:rsidRDefault="00155369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к Порядку ведения перечня видов</w:t>
      </w:r>
    </w:p>
    <w:p w:rsidR="006719DC" w:rsidRPr="001A0668" w:rsidRDefault="00155369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муниципального контроля и органов </w:t>
      </w:r>
    </w:p>
    <w:p w:rsidR="006719DC" w:rsidRPr="001A0668" w:rsidRDefault="00155369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местного</w:t>
      </w:r>
      <w:r w:rsidR="006719DC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са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моуправления, уполномоченных </w:t>
      </w:r>
    </w:p>
    <w:p w:rsidR="00155369" w:rsidRPr="001A0668" w:rsidRDefault="00155369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на их</w:t>
      </w:r>
      <w:r w:rsidR="006719DC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осуществление,</w:t>
      </w:r>
      <w:r w:rsidR="006719DC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на территории</w:t>
      </w:r>
    </w:p>
    <w:p w:rsidR="00155369" w:rsidRPr="001A0668" w:rsidRDefault="00155369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Каслинского муниципального района</w:t>
      </w:r>
      <w:r w:rsidR="006719DC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, </w:t>
      </w:r>
    </w:p>
    <w:p w:rsidR="006719DC" w:rsidRPr="001A0668" w:rsidRDefault="006719DC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proofErr w:type="gramStart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утвержденному</w:t>
      </w:r>
      <w:proofErr w:type="gramEnd"/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решением Собрания депутатов</w:t>
      </w:r>
    </w:p>
    <w:p w:rsidR="006719DC" w:rsidRPr="001A0668" w:rsidRDefault="006719DC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Каслинского муниципального района </w:t>
      </w:r>
    </w:p>
    <w:p w:rsidR="006719DC" w:rsidRPr="001A0668" w:rsidRDefault="006719DC" w:rsidP="001553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от «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04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»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октября 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2018 г. №</w:t>
      </w:r>
      <w:r w:rsidR="004F6C3F"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276</w:t>
      </w:r>
    </w:p>
    <w:p w:rsidR="00853F8A" w:rsidRPr="001A0668" w:rsidRDefault="00853F8A" w:rsidP="001553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 </w:t>
      </w:r>
    </w:p>
    <w:p w:rsidR="00853F8A" w:rsidRPr="001A0668" w:rsidRDefault="00853F8A" w:rsidP="00671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>ПЕРЕЧЕНЬ</w:t>
      </w:r>
    </w:p>
    <w:p w:rsidR="00853F8A" w:rsidRPr="001A0668" w:rsidRDefault="00853F8A" w:rsidP="00671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6719DC"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Каслинского </w:t>
      </w:r>
      <w:r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 xml:space="preserve">муниципального </w:t>
      </w:r>
      <w:r w:rsidR="006719DC" w:rsidRPr="001A0668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  <w:lang w:eastAsia="ru-RU"/>
        </w:rPr>
        <w:t>района</w:t>
      </w: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 </w:t>
      </w:r>
    </w:p>
    <w:p w:rsidR="006719DC" w:rsidRPr="001A0668" w:rsidRDefault="006719DC" w:rsidP="00671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3083"/>
      </w:tblGrid>
      <w:tr w:rsidR="006719DC" w:rsidRPr="001A0668" w:rsidTr="00EA5D62">
        <w:tc>
          <w:tcPr>
            <w:tcW w:w="675" w:type="dxa"/>
          </w:tcPr>
          <w:p w:rsidR="006719DC" w:rsidRPr="001A0668" w:rsidRDefault="006719DC" w:rsidP="006719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</w:pPr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№</w:t>
            </w:r>
          </w:p>
          <w:p w:rsidR="006719DC" w:rsidRPr="001A0668" w:rsidRDefault="006719DC" w:rsidP="006719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</w:pPr>
            <w:proofErr w:type="gramStart"/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п</w:t>
            </w:r>
            <w:proofErr w:type="gramEnd"/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835" w:type="dxa"/>
          </w:tcPr>
          <w:p w:rsidR="006719DC" w:rsidRPr="001A0668" w:rsidRDefault="006719DC" w:rsidP="006719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</w:pPr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Наименование вида муниципального контроля, осуществляемого на территории Каслинского муниципального района</w:t>
            </w:r>
          </w:p>
        </w:tc>
        <w:tc>
          <w:tcPr>
            <w:tcW w:w="3261" w:type="dxa"/>
          </w:tcPr>
          <w:p w:rsidR="006719DC" w:rsidRPr="001A0668" w:rsidRDefault="006719DC" w:rsidP="006719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</w:pPr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 xml:space="preserve">Наименование органа местного самоуправления Каслинского муниципального района, уполномоченного </w:t>
            </w:r>
            <w:r w:rsidR="00EA5D62"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на осуществление соответствующего вида муниципального контроля на территории Каслинского муниципального района</w:t>
            </w:r>
          </w:p>
        </w:tc>
        <w:tc>
          <w:tcPr>
            <w:tcW w:w="3083" w:type="dxa"/>
          </w:tcPr>
          <w:p w:rsidR="006719DC" w:rsidRPr="001A0668" w:rsidRDefault="00EA5D62" w:rsidP="006719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</w:pPr>
            <w:r w:rsidRPr="001A066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eastAsia="ru-RU"/>
              </w:rPr>
              <w:t>Реквизиты нормативных правовых актов Российской Федерации, нормативных правовых актов Челябинской области, муниципальных нормативных правовых актов органов местного самоуправления Каслинского муниципального района, регулирующих соответствующий  вид муниципального контроля.</w:t>
            </w:r>
          </w:p>
        </w:tc>
      </w:tr>
    </w:tbl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53F8A" w:rsidRPr="001A0668" w:rsidRDefault="00853F8A" w:rsidP="001F6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A066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8C3A16" w:rsidRPr="001A0668" w:rsidRDefault="008C3A16" w:rsidP="001F63E5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8C3A16" w:rsidRPr="001A0668" w:rsidSect="001A0668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8A"/>
    <w:rsid w:val="000649B4"/>
    <w:rsid w:val="001168A5"/>
    <w:rsid w:val="00155369"/>
    <w:rsid w:val="001A0668"/>
    <w:rsid w:val="001F63E5"/>
    <w:rsid w:val="00292724"/>
    <w:rsid w:val="004A3455"/>
    <w:rsid w:val="004B0767"/>
    <w:rsid w:val="004F6C3F"/>
    <w:rsid w:val="00590DFE"/>
    <w:rsid w:val="006719DC"/>
    <w:rsid w:val="00717204"/>
    <w:rsid w:val="00853F8A"/>
    <w:rsid w:val="00872296"/>
    <w:rsid w:val="008C3A16"/>
    <w:rsid w:val="00915ECC"/>
    <w:rsid w:val="009A39B1"/>
    <w:rsid w:val="00A36C4F"/>
    <w:rsid w:val="00D67CB2"/>
    <w:rsid w:val="00E11B77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649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6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649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6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2018-10-08T03:43:00Z</cp:lastPrinted>
  <dcterms:created xsi:type="dcterms:W3CDTF">2018-10-08T03:45:00Z</dcterms:created>
  <dcterms:modified xsi:type="dcterms:W3CDTF">2018-10-08T03:45:00Z</dcterms:modified>
</cp:coreProperties>
</file>